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E1" w:rsidRPr="00334A31" w:rsidRDefault="005438E1" w:rsidP="005438E1">
      <w:pPr>
        <w:jc w:val="both"/>
        <w:rPr>
          <w:b/>
        </w:rPr>
      </w:pPr>
      <w:r w:rsidRPr="00334A31">
        <w:rPr>
          <w:b/>
        </w:rPr>
        <w:t xml:space="preserve">Pracovní náplň výchovného poradce </w:t>
      </w:r>
    </w:p>
    <w:p w:rsidR="005438E1" w:rsidRPr="00334A31" w:rsidRDefault="005438E1" w:rsidP="005438E1">
      <w:pPr>
        <w:jc w:val="center"/>
        <w:rPr>
          <w:b/>
          <w:u w:val="single"/>
        </w:rPr>
      </w:pPr>
    </w:p>
    <w:p w:rsidR="005438E1" w:rsidRPr="00334A31" w:rsidRDefault="005438E1" w:rsidP="005438E1">
      <w:pPr>
        <w:numPr>
          <w:ilvl w:val="0"/>
          <w:numId w:val="1"/>
        </w:numPr>
        <w:jc w:val="both"/>
      </w:pPr>
      <w:r w:rsidRPr="00334A31">
        <w:t xml:space="preserve"> Je podřízen řediteli školy</w:t>
      </w:r>
    </w:p>
    <w:p w:rsidR="005438E1" w:rsidRPr="00334A31" w:rsidRDefault="005438E1" w:rsidP="005438E1">
      <w:pPr>
        <w:ind w:left="360"/>
        <w:jc w:val="both"/>
      </w:pPr>
    </w:p>
    <w:p w:rsidR="005438E1" w:rsidRPr="00334A31" w:rsidRDefault="005438E1" w:rsidP="005438E1">
      <w:pPr>
        <w:numPr>
          <w:ilvl w:val="0"/>
          <w:numId w:val="1"/>
        </w:numPr>
        <w:jc w:val="both"/>
      </w:pPr>
      <w:r w:rsidRPr="00334A31">
        <w:t xml:space="preserve"> Koordinuje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pedagogicko-psychologické poradenství ve škole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spolupráci členů školního poradenského pracoviště a jeho komunikaci s vedením školy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 xml:space="preserve">spolupráci členů školního poradenského pracoviště s ostatními pedagogy 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spolupráci školy s pedagogicko-psychologickými poradnami, speciálně pedagogickými centry, středisky výchovné péče, kurátorem pro mládež a orgány sociálně právní ochrany dětí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vytváření individuálních vzdělávacích programů pro integrované žáky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péči o všechny žáky se speciálními vzdělávacími potřebami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kariérní poradenství a začlenění oblasti „Výchova k volbě povolání“ do vzdělávacího programu školy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pomoc učitelům, žákům i jejich zákonným zástupcům při řešení aktuálních problémů</w:t>
      </w:r>
    </w:p>
    <w:p w:rsidR="005438E1" w:rsidRPr="00334A31" w:rsidRDefault="005438E1" w:rsidP="005438E1">
      <w:pPr>
        <w:ind w:left="1080"/>
        <w:jc w:val="both"/>
      </w:pPr>
      <w:r w:rsidRPr="00334A31">
        <w:t xml:space="preserve"> </w:t>
      </w:r>
    </w:p>
    <w:p w:rsidR="005438E1" w:rsidRPr="00334A31" w:rsidRDefault="005438E1" w:rsidP="005438E1">
      <w:pPr>
        <w:numPr>
          <w:ilvl w:val="0"/>
          <w:numId w:val="1"/>
        </w:numPr>
        <w:jc w:val="both"/>
      </w:pPr>
      <w:r w:rsidRPr="00334A31">
        <w:t xml:space="preserve"> Samostatně zajišťuje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kariérní poradenství ve škole: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průzkum volby povolání ve spolupráci s třídními učiteli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shromažďování informací a metodických pokynů k volbě povolání včetně jejich předávání žákům, jejich rodičům a třídním učitelům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organizaci setkání zástupců středních škol s vycházejícími žáky a jejich rodiči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individuální poradenství pro žáky a rodiče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komunikaci s informačním střediskem úřadu práce a středními školami, evidenci jejich nabídky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pomoc při vyplňování přihlášek, jejich evidenci a včasné odeslání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zpracování výsledků přijímacího řízení na střední školy a jejich vyhodnocování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pomoc rodičům i žákům při odvolacím řízení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evidenci zpráv z vyšetření z poradenských pracovišť: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návrhy vyšetření v pedagogicko-psychologické poradně pro žáky s vývojovými poruchami učení a chování i pro žáky se smyslovým, tělesným nebo mentálním postižením 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pomoc třídním učitelům při vyplňování dotazníků pro poradny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odesílání dotazníků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shromažďování zpráv z vyšetření, předávání jejich kopií třídním učitelů, vysvětlení závěrů a pomoc při realizaci doporučení ze zpráv, vytváření počítačové databáze vyšetřených žáků sloužící všem vyučujícím vyšetřených žáků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vytváření aktuálních přehledů vyšetřených a integrovaných žáků 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 xml:space="preserve">organizaci péče o integrované žáky: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projednání individuálních vzdělávacích programů s třídními učiteli a zákonnými zástupci integrovaných žáků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projednání individuálních vzdělávacích programů s pověřeným pracovníkem pedagogicko-psychologické poradny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lastRenderedPageBreak/>
        <w:t>přípravu ekonomických požadavků na zabezpečení péče o integrované žáky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dlouhodobé sledování a pravidelné vyhodnocování procesu individuální integrace žáků 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 xml:space="preserve">řešení problémů spojených se školní docházkou: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sledování projevů záškoláctví u žáků školy – přesná evidence neomluvených hodin, projednávání případů s třídními učiteli a rodiči, spolupráce s kurátorem pro mládež, návrhy opatření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sledování žáků s omluvenou absencí nad 100 hodin v jednom klasifikačním období – projednávání případů s třídními učiteli a rodiči, návrhy opatření </w:t>
      </w:r>
    </w:p>
    <w:p w:rsidR="005438E1" w:rsidRPr="00334A31" w:rsidRDefault="005438E1" w:rsidP="005438E1">
      <w:pPr>
        <w:numPr>
          <w:ilvl w:val="1"/>
          <w:numId w:val="1"/>
        </w:numPr>
        <w:jc w:val="both"/>
      </w:pPr>
      <w:r w:rsidRPr="00334A31">
        <w:t>specifické oblasti činnosti: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společně s třídními učiteli sleduje žáky nadané a talentované a navrhuje další péči o tyto žáky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společně s třídními učiteli sleduje žáky neprospívající, hledá příčiny školního neprospěchu a navrhuje způsoby, jak situaci řešit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pomáhá při řešení konfliktních situací ve škole (rodiče-učitel, učitel-žák, žák-žák) 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společně se školním metodikem prevence pomáhá řešit závadové chování žáků, především projevy šikanování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společně se školním metodikem prevence pomáhá třídním učitelům při řešení aktuálních problémů třídních kolektivů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 xml:space="preserve">podílí se na realizaci projektů, které jsou součástí Minimálního preventivního programu školy  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vede administrativu svojí činnosti – případová dokumentace, zápisy z jednání, evidence konzultací</w:t>
      </w:r>
    </w:p>
    <w:p w:rsidR="005438E1" w:rsidRPr="00334A31" w:rsidRDefault="005438E1" w:rsidP="005438E1">
      <w:pPr>
        <w:numPr>
          <w:ilvl w:val="2"/>
          <w:numId w:val="2"/>
        </w:numPr>
        <w:tabs>
          <w:tab w:val="clear" w:pos="1080"/>
        </w:tabs>
        <w:ind w:left="2160"/>
        <w:jc w:val="both"/>
      </w:pPr>
      <w:r w:rsidRPr="00334A31">
        <w:t>neustále se vzdělává, sleduje nabídku vzdělávacích kurzů v rámc</w:t>
      </w:r>
      <w:r>
        <w:t xml:space="preserve">i DVPP a vybraných se aktivně </w:t>
      </w:r>
      <w:r w:rsidRPr="00334A31">
        <w:t>účastní</w:t>
      </w:r>
    </w:p>
    <w:p w:rsidR="005438E1" w:rsidRPr="00334A31" w:rsidRDefault="005438E1" w:rsidP="005438E1">
      <w:pPr>
        <w:jc w:val="both"/>
      </w:pPr>
    </w:p>
    <w:p w:rsidR="005438E1" w:rsidRPr="00334A31" w:rsidRDefault="005438E1" w:rsidP="005438E1">
      <w:pPr>
        <w:jc w:val="both"/>
      </w:pPr>
      <w:r w:rsidRPr="00334A31">
        <w:t>4.  Předkládá řediteli školy:</w:t>
      </w:r>
    </w:p>
    <w:p w:rsidR="005438E1" w:rsidRPr="00334A31" w:rsidRDefault="005438E1" w:rsidP="005438E1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plán práce školního poradenského pracoviště na nový školní rok včetně Minimálního preventivního programu</w:t>
      </w:r>
    </w:p>
    <w:p w:rsidR="005438E1" w:rsidRPr="00334A31" w:rsidRDefault="005438E1" w:rsidP="005438E1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zpracované individuální vzdělávací programy pro integrované žáky a návrh ekonomických požadavků na zabezpečení péče o tyto žáky</w:t>
      </w:r>
    </w:p>
    <w:p w:rsidR="005438E1" w:rsidRPr="00334A31" w:rsidRDefault="005438E1" w:rsidP="005438E1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návrhy na opatření v oblasti volby povolání žáků školy</w:t>
      </w:r>
    </w:p>
    <w:p w:rsidR="005438E1" w:rsidRPr="00334A31" w:rsidRDefault="005438E1" w:rsidP="005438E1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návrhy organizačních opatření pro zvýšení kvality péče o žáky, kteří mají výchovné a vzdělávací problémy, včetně vývojových poruch učení a chování</w:t>
      </w:r>
    </w:p>
    <w:p w:rsidR="005438E1" w:rsidRPr="00334A31" w:rsidRDefault="005438E1" w:rsidP="005438E1">
      <w:pPr>
        <w:numPr>
          <w:ilvl w:val="1"/>
          <w:numId w:val="2"/>
        </w:numPr>
        <w:tabs>
          <w:tab w:val="clear" w:pos="720"/>
          <w:tab w:val="num" w:pos="1440"/>
        </w:tabs>
        <w:ind w:left="1440"/>
        <w:jc w:val="both"/>
      </w:pPr>
      <w:r w:rsidRPr="00334A31">
        <w:t>závěrečnou zprávu o činnosti školního poradenského pracoviště</w:t>
      </w:r>
    </w:p>
    <w:p w:rsidR="00E27914" w:rsidRDefault="00E27914">
      <w:bookmarkStart w:id="0" w:name="_GoBack"/>
      <w:bookmarkEnd w:id="0"/>
    </w:p>
    <w:sectPr w:rsidR="00E27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EB5"/>
    <w:multiLevelType w:val="multilevel"/>
    <w:tmpl w:val="657240A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660C261A"/>
    <w:multiLevelType w:val="hybridMultilevel"/>
    <w:tmpl w:val="0A2ED9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22554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E1"/>
    <w:rsid w:val="0000420F"/>
    <w:rsid w:val="00012974"/>
    <w:rsid w:val="00020D14"/>
    <w:rsid w:val="0002194D"/>
    <w:rsid w:val="000266D2"/>
    <w:rsid w:val="00031BB0"/>
    <w:rsid w:val="00035F8E"/>
    <w:rsid w:val="00050AF3"/>
    <w:rsid w:val="00054644"/>
    <w:rsid w:val="00057775"/>
    <w:rsid w:val="0007516D"/>
    <w:rsid w:val="0007642C"/>
    <w:rsid w:val="000912CA"/>
    <w:rsid w:val="00092CDE"/>
    <w:rsid w:val="00095FFA"/>
    <w:rsid w:val="00097009"/>
    <w:rsid w:val="000A6A43"/>
    <w:rsid w:val="000B35ED"/>
    <w:rsid w:val="000B3759"/>
    <w:rsid w:val="000B39AD"/>
    <w:rsid w:val="000C2D25"/>
    <w:rsid w:val="000C305E"/>
    <w:rsid w:val="000C465D"/>
    <w:rsid w:val="000F1C8B"/>
    <w:rsid w:val="000F3395"/>
    <w:rsid w:val="000F3425"/>
    <w:rsid w:val="00105AEE"/>
    <w:rsid w:val="001147E8"/>
    <w:rsid w:val="001237F8"/>
    <w:rsid w:val="00141D81"/>
    <w:rsid w:val="0014569F"/>
    <w:rsid w:val="00146129"/>
    <w:rsid w:val="00146379"/>
    <w:rsid w:val="00160DA0"/>
    <w:rsid w:val="00161633"/>
    <w:rsid w:val="001656C7"/>
    <w:rsid w:val="00167C08"/>
    <w:rsid w:val="00173CCE"/>
    <w:rsid w:val="00177893"/>
    <w:rsid w:val="00192041"/>
    <w:rsid w:val="001A2105"/>
    <w:rsid w:val="001A261E"/>
    <w:rsid w:val="001A2F9D"/>
    <w:rsid w:val="001A34E3"/>
    <w:rsid w:val="001A6711"/>
    <w:rsid w:val="001B0322"/>
    <w:rsid w:val="001C171B"/>
    <w:rsid w:val="001D6DC0"/>
    <w:rsid w:val="001E6069"/>
    <w:rsid w:val="001F6D11"/>
    <w:rsid w:val="0020577B"/>
    <w:rsid w:val="002059AA"/>
    <w:rsid w:val="002077A5"/>
    <w:rsid w:val="00212B02"/>
    <w:rsid w:val="00220195"/>
    <w:rsid w:val="00222F48"/>
    <w:rsid w:val="00225852"/>
    <w:rsid w:val="00231678"/>
    <w:rsid w:val="002350D8"/>
    <w:rsid w:val="002368F7"/>
    <w:rsid w:val="0024114E"/>
    <w:rsid w:val="002451E6"/>
    <w:rsid w:val="00264378"/>
    <w:rsid w:val="00280794"/>
    <w:rsid w:val="00284959"/>
    <w:rsid w:val="0029361E"/>
    <w:rsid w:val="0029441E"/>
    <w:rsid w:val="00295F4A"/>
    <w:rsid w:val="002B51AA"/>
    <w:rsid w:val="002C35F7"/>
    <w:rsid w:val="002C717E"/>
    <w:rsid w:val="002D3FDB"/>
    <w:rsid w:val="002D7947"/>
    <w:rsid w:val="00303F35"/>
    <w:rsid w:val="00316018"/>
    <w:rsid w:val="0032188C"/>
    <w:rsid w:val="00337293"/>
    <w:rsid w:val="00353CBF"/>
    <w:rsid w:val="003540C5"/>
    <w:rsid w:val="00354861"/>
    <w:rsid w:val="00361FEA"/>
    <w:rsid w:val="00370B96"/>
    <w:rsid w:val="0037414F"/>
    <w:rsid w:val="0037459A"/>
    <w:rsid w:val="00382D05"/>
    <w:rsid w:val="00391AD8"/>
    <w:rsid w:val="003A3117"/>
    <w:rsid w:val="003A6314"/>
    <w:rsid w:val="003B0D97"/>
    <w:rsid w:val="003B41AE"/>
    <w:rsid w:val="003D69FA"/>
    <w:rsid w:val="003E030B"/>
    <w:rsid w:val="003E4B07"/>
    <w:rsid w:val="003E64DC"/>
    <w:rsid w:val="00401F68"/>
    <w:rsid w:val="0040450C"/>
    <w:rsid w:val="00405ADD"/>
    <w:rsid w:val="004103CA"/>
    <w:rsid w:val="00411AF1"/>
    <w:rsid w:val="00425B7F"/>
    <w:rsid w:val="00434613"/>
    <w:rsid w:val="0044192C"/>
    <w:rsid w:val="004457DA"/>
    <w:rsid w:val="00447EE9"/>
    <w:rsid w:val="00454DFC"/>
    <w:rsid w:val="00456D48"/>
    <w:rsid w:val="004726C8"/>
    <w:rsid w:val="00476813"/>
    <w:rsid w:val="00485E00"/>
    <w:rsid w:val="004906B3"/>
    <w:rsid w:val="00491B47"/>
    <w:rsid w:val="00492AA5"/>
    <w:rsid w:val="004A5761"/>
    <w:rsid w:val="004B0F6E"/>
    <w:rsid w:val="004B2B1F"/>
    <w:rsid w:val="004B332A"/>
    <w:rsid w:val="004C20E4"/>
    <w:rsid w:val="004C2CFD"/>
    <w:rsid w:val="004C3058"/>
    <w:rsid w:val="004D39AA"/>
    <w:rsid w:val="004D61AE"/>
    <w:rsid w:val="004E1B6E"/>
    <w:rsid w:val="004E1EBC"/>
    <w:rsid w:val="004E5712"/>
    <w:rsid w:val="004F2731"/>
    <w:rsid w:val="004F4348"/>
    <w:rsid w:val="004F6E0D"/>
    <w:rsid w:val="00507B89"/>
    <w:rsid w:val="00522D8F"/>
    <w:rsid w:val="00523BC3"/>
    <w:rsid w:val="00524ABF"/>
    <w:rsid w:val="005438E1"/>
    <w:rsid w:val="005539EA"/>
    <w:rsid w:val="00561030"/>
    <w:rsid w:val="00570513"/>
    <w:rsid w:val="00571E77"/>
    <w:rsid w:val="0057683C"/>
    <w:rsid w:val="0058278F"/>
    <w:rsid w:val="00585479"/>
    <w:rsid w:val="005A1721"/>
    <w:rsid w:val="005A3760"/>
    <w:rsid w:val="005A7815"/>
    <w:rsid w:val="005B3F9F"/>
    <w:rsid w:val="005C582B"/>
    <w:rsid w:val="005C7207"/>
    <w:rsid w:val="005D7D4D"/>
    <w:rsid w:val="005E3E26"/>
    <w:rsid w:val="005E5366"/>
    <w:rsid w:val="005F1767"/>
    <w:rsid w:val="005F30B5"/>
    <w:rsid w:val="005F49D1"/>
    <w:rsid w:val="00602A46"/>
    <w:rsid w:val="00602E3D"/>
    <w:rsid w:val="00610403"/>
    <w:rsid w:val="00633E28"/>
    <w:rsid w:val="00635662"/>
    <w:rsid w:val="0063579C"/>
    <w:rsid w:val="00644E28"/>
    <w:rsid w:val="0065139F"/>
    <w:rsid w:val="00651DF6"/>
    <w:rsid w:val="00652E2F"/>
    <w:rsid w:val="00653902"/>
    <w:rsid w:val="00656E13"/>
    <w:rsid w:val="00663973"/>
    <w:rsid w:val="00670011"/>
    <w:rsid w:val="00672AD3"/>
    <w:rsid w:val="00672C59"/>
    <w:rsid w:val="00682DA5"/>
    <w:rsid w:val="00685F78"/>
    <w:rsid w:val="006922CA"/>
    <w:rsid w:val="00692A7A"/>
    <w:rsid w:val="006956A5"/>
    <w:rsid w:val="00697358"/>
    <w:rsid w:val="00697BF0"/>
    <w:rsid w:val="006C72FB"/>
    <w:rsid w:val="006D1E79"/>
    <w:rsid w:val="006D6C07"/>
    <w:rsid w:val="006E1F8C"/>
    <w:rsid w:val="006E343F"/>
    <w:rsid w:val="006F3E0C"/>
    <w:rsid w:val="00703545"/>
    <w:rsid w:val="00710290"/>
    <w:rsid w:val="007111A6"/>
    <w:rsid w:val="007163AB"/>
    <w:rsid w:val="00720B41"/>
    <w:rsid w:val="007219E3"/>
    <w:rsid w:val="00721C13"/>
    <w:rsid w:val="00727731"/>
    <w:rsid w:val="007311D9"/>
    <w:rsid w:val="007369FF"/>
    <w:rsid w:val="00741713"/>
    <w:rsid w:val="007464BA"/>
    <w:rsid w:val="00754D8F"/>
    <w:rsid w:val="00762DF0"/>
    <w:rsid w:val="00765D49"/>
    <w:rsid w:val="0077344D"/>
    <w:rsid w:val="007843FB"/>
    <w:rsid w:val="00787974"/>
    <w:rsid w:val="007A082A"/>
    <w:rsid w:val="007A0D7E"/>
    <w:rsid w:val="007A7B90"/>
    <w:rsid w:val="007C0105"/>
    <w:rsid w:val="007E1D55"/>
    <w:rsid w:val="007E2BF5"/>
    <w:rsid w:val="007F539C"/>
    <w:rsid w:val="00803364"/>
    <w:rsid w:val="00805EEA"/>
    <w:rsid w:val="00811A30"/>
    <w:rsid w:val="00817805"/>
    <w:rsid w:val="00821463"/>
    <w:rsid w:val="00821E0B"/>
    <w:rsid w:val="00826A61"/>
    <w:rsid w:val="008304C7"/>
    <w:rsid w:val="00842C94"/>
    <w:rsid w:val="00853F6C"/>
    <w:rsid w:val="00865BA9"/>
    <w:rsid w:val="00892597"/>
    <w:rsid w:val="008979C2"/>
    <w:rsid w:val="008A5A3A"/>
    <w:rsid w:val="008B1DC7"/>
    <w:rsid w:val="008B5F77"/>
    <w:rsid w:val="008B72FD"/>
    <w:rsid w:val="008C1174"/>
    <w:rsid w:val="008C14AD"/>
    <w:rsid w:val="008C6BF1"/>
    <w:rsid w:val="008D0674"/>
    <w:rsid w:val="008D563C"/>
    <w:rsid w:val="008E0AFA"/>
    <w:rsid w:val="008E6C63"/>
    <w:rsid w:val="008F3EBA"/>
    <w:rsid w:val="00923AC6"/>
    <w:rsid w:val="00926F5D"/>
    <w:rsid w:val="0094004F"/>
    <w:rsid w:val="00946E38"/>
    <w:rsid w:val="00955471"/>
    <w:rsid w:val="009634BC"/>
    <w:rsid w:val="00976BAA"/>
    <w:rsid w:val="00985ACC"/>
    <w:rsid w:val="00986CED"/>
    <w:rsid w:val="009970CF"/>
    <w:rsid w:val="00997681"/>
    <w:rsid w:val="009A2F66"/>
    <w:rsid w:val="009A5690"/>
    <w:rsid w:val="009B57E0"/>
    <w:rsid w:val="009B65E8"/>
    <w:rsid w:val="009C50A0"/>
    <w:rsid w:val="009D0C07"/>
    <w:rsid w:val="009D5070"/>
    <w:rsid w:val="009E430F"/>
    <w:rsid w:val="009F33D0"/>
    <w:rsid w:val="009F5B6E"/>
    <w:rsid w:val="00A00AB6"/>
    <w:rsid w:val="00A17BCF"/>
    <w:rsid w:val="00A219A9"/>
    <w:rsid w:val="00A24A36"/>
    <w:rsid w:val="00A25C82"/>
    <w:rsid w:val="00A44E25"/>
    <w:rsid w:val="00A47DEE"/>
    <w:rsid w:val="00A561DF"/>
    <w:rsid w:val="00A7028B"/>
    <w:rsid w:val="00A712AF"/>
    <w:rsid w:val="00A7209C"/>
    <w:rsid w:val="00A83185"/>
    <w:rsid w:val="00A85215"/>
    <w:rsid w:val="00A970BF"/>
    <w:rsid w:val="00AA41E3"/>
    <w:rsid w:val="00AB7FCC"/>
    <w:rsid w:val="00AE5EC1"/>
    <w:rsid w:val="00AF1B0E"/>
    <w:rsid w:val="00AF20DF"/>
    <w:rsid w:val="00AF4F23"/>
    <w:rsid w:val="00B00D6C"/>
    <w:rsid w:val="00B02138"/>
    <w:rsid w:val="00B10FD5"/>
    <w:rsid w:val="00B11924"/>
    <w:rsid w:val="00B33BB6"/>
    <w:rsid w:val="00B43F76"/>
    <w:rsid w:val="00B504A1"/>
    <w:rsid w:val="00B702AE"/>
    <w:rsid w:val="00B70C7F"/>
    <w:rsid w:val="00B86345"/>
    <w:rsid w:val="00B86EF5"/>
    <w:rsid w:val="00B87254"/>
    <w:rsid w:val="00B93DA0"/>
    <w:rsid w:val="00B955B3"/>
    <w:rsid w:val="00B973FA"/>
    <w:rsid w:val="00BA4EFA"/>
    <w:rsid w:val="00BA70A1"/>
    <w:rsid w:val="00BA7D14"/>
    <w:rsid w:val="00BB1886"/>
    <w:rsid w:val="00BD15C0"/>
    <w:rsid w:val="00BD7D38"/>
    <w:rsid w:val="00BF2C91"/>
    <w:rsid w:val="00BF6069"/>
    <w:rsid w:val="00C0000B"/>
    <w:rsid w:val="00C129AA"/>
    <w:rsid w:val="00C1486F"/>
    <w:rsid w:val="00C15185"/>
    <w:rsid w:val="00C362BD"/>
    <w:rsid w:val="00C363D0"/>
    <w:rsid w:val="00C37F93"/>
    <w:rsid w:val="00C41ED3"/>
    <w:rsid w:val="00C4424F"/>
    <w:rsid w:val="00C47D50"/>
    <w:rsid w:val="00C6347A"/>
    <w:rsid w:val="00C73667"/>
    <w:rsid w:val="00C73968"/>
    <w:rsid w:val="00C74373"/>
    <w:rsid w:val="00C83571"/>
    <w:rsid w:val="00CA0520"/>
    <w:rsid w:val="00CA0FE3"/>
    <w:rsid w:val="00CA1701"/>
    <w:rsid w:val="00CA22BA"/>
    <w:rsid w:val="00CB2A09"/>
    <w:rsid w:val="00CB4250"/>
    <w:rsid w:val="00CB5621"/>
    <w:rsid w:val="00CC0D21"/>
    <w:rsid w:val="00CC77A5"/>
    <w:rsid w:val="00CD4E51"/>
    <w:rsid w:val="00CE0F9C"/>
    <w:rsid w:val="00CF0DDF"/>
    <w:rsid w:val="00CF59DA"/>
    <w:rsid w:val="00D01494"/>
    <w:rsid w:val="00D06E92"/>
    <w:rsid w:val="00D2604C"/>
    <w:rsid w:val="00D347B1"/>
    <w:rsid w:val="00D375D4"/>
    <w:rsid w:val="00D5091A"/>
    <w:rsid w:val="00D509B6"/>
    <w:rsid w:val="00D54128"/>
    <w:rsid w:val="00D63408"/>
    <w:rsid w:val="00D93288"/>
    <w:rsid w:val="00D9544F"/>
    <w:rsid w:val="00D97CD8"/>
    <w:rsid w:val="00D97D49"/>
    <w:rsid w:val="00DA5078"/>
    <w:rsid w:val="00DA6CFC"/>
    <w:rsid w:val="00DC7F56"/>
    <w:rsid w:val="00DE18F2"/>
    <w:rsid w:val="00DF2D09"/>
    <w:rsid w:val="00DF2DB2"/>
    <w:rsid w:val="00E001B3"/>
    <w:rsid w:val="00E01CDA"/>
    <w:rsid w:val="00E05ABD"/>
    <w:rsid w:val="00E11935"/>
    <w:rsid w:val="00E131F5"/>
    <w:rsid w:val="00E17620"/>
    <w:rsid w:val="00E27914"/>
    <w:rsid w:val="00E300E0"/>
    <w:rsid w:val="00E3011A"/>
    <w:rsid w:val="00E37211"/>
    <w:rsid w:val="00E4488A"/>
    <w:rsid w:val="00E47818"/>
    <w:rsid w:val="00E75B15"/>
    <w:rsid w:val="00E81CB5"/>
    <w:rsid w:val="00E9385C"/>
    <w:rsid w:val="00E968B2"/>
    <w:rsid w:val="00EB6180"/>
    <w:rsid w:val="00EB6239"/>
    <w:rsid w:val="00EC0C58"/>
    <w:rsid w:val="00EE3DC4"/>
    <w:rsid w:val="00EF60FB"/>
    <w:rsid w:val="00F07258"/>
    <w:rsid w:val="00F12F97"/>
    <w:rsid w:val="00F145BB"/>
    <w:rsid w:val="00F34FA8"/>
    <w:rsid w:val="00F36177"/>
    <w:rsid w:val="00F41FD5"/>
    <w:rsid w:val="00F42543"/>
    <w:rsid w:val="00F43A77"/>
    <w:rsid w:val="00F514F5"/>
    <w:rsid w:val="00F6653B"/>
    <w:rsid w:val="00F71051"/>
    <w:rsid w:val="00F721A2"/>
    <w:rsid w:val="00F8587C"/>
    <w:rsid w:val="00F900B3"/>
    <w:rsid w:val="00F93486"/>
    <w:rsid w:val="00F96074"/>
    <w:rsid w:val="00F97839"/>
    <w:rsid w:val="00FA30BC"/>
    <w:rsid w:val="00FA6C1C"/>
    <w:rsid w:val="00FD5618"/>
    <w:rsid w:val="00FD7AFD"/>
    <w:rsid w:val="00FE4520"/>
    <w:rsid w:val="00FF143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Šumná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Nekula</dc:creator>
  <cp:lastModifiedBy>Richard Nekula</cp:lastModifiedBy>
  <cp:revision>1</cp:revision>
  <dcterms:created xsi:type="dcterms:W3CDTF">2017-10-03T18:40:00Z</dcterms:created>
  <dcterms:modified xsi:type="dcterms:W3CDTF">2017-10-03T18:40:00Z</dcterms:modified>
</cp:coreProperties>
</file>